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CD138" w14:textId="27E9B33F" w:rsidR="000D142B" w:rsidRPr="000D677F" w:rsidRDefault="002635A3" w:rsidP="008D1CBB">
      <w:pPr>
        <w:spacing w:after="0"/>
        <w:jc w:val="center"/>
        <w:rPr>
          <w:rFonts w:cs="Times New Roman"/>
          <w:b/>
          <w:bCs/>
        </w:rPr>
      </w:pPr>
      <w:bookmarkStart w:id="0" w:name="_GoBack"/>
      <w:bookmarkEnd w:id="0"/>
      <w:r w:rsidRPr="000D677F">
        <w:rPr>
          <w:rFonts w:cs="Times New Roman"/>
          <w:b/>
          <w:bCs/>
        </w:rPr>
        <w:t>TE</w:t>
      </w:r>
      <w:r w:rsidR="002F0544" w:rsidRPr="000D677F">
        <w:rPr>
          <w:rFonts w:cs="Times New Roman"/>
          <w:b/>
          <w:bCs/>
        </w:rPr>
        <w:t>DARİKÇİ</w:t>
      </w:r>
      <w:r w:rsidRPr="000D677F">
        <w:rPr>
          <w:rFonts w:cs="Times New Roman"/>
          <w:b/>
          <w:bCs/>
        </w:rPr>
        <w:t xml:space="preserve"> </w:t>
      </w:r>
      <w:r w:rsidR="000461E4">
        <w:rPr>
          <w:rFonts w:cs="Times New Roman"/>
          <w:b/>
          <w:bCs/>
        </w:rPr>
        <w:t xml:space="preserve">YETKİLİSİ </w:t>
      </w:r>
      <w:r w:rsidR="003354FA" w:rsidRPr="000D677F">
        <w:rPr>
          <w:rFonts w:cs="Times New Roman"/>
          <w:b/>
          <w:bCs/>
        </w:rPr>
        <w:t>İÇİN AYDINLATMA METNİ</w:t>
      </w:r>
    </w:p>
    <w:p w14:paraId="1C1A5EA1" w14:textId="77777777" w:rsidR="002B3A1D" w:rsidRPr="000D677F" w:rsidRDefault="002B3A1D" w:rsidP="008D1CBB">
      <w:pPr>
        <w:spacing w:after="0"/>
        <w:jc w:val="center"/>
        <w:rPr>
          <w:rFonts w:cs="Times New Roman"/>
          <w:b/>
          <w:bCs/>
        </w:rPr>
      </w:pPr>
    </w:p>
    <w:p w14:paraId="03AA83A4" w14:textId="729FF9B1" w:rsidR="003354FA" w:rsidRPr="000D677F" w:rsidRDefault="003354FA" w:rsidP="008D1CBB">
      <w:pPr>
        <w:spacing w:after="0"/>
        <w:jc w:val="both"/>
        <w:rPr>
          <w:rFonts w:cs="Times New Roman"/>
          <w:b/>
          <w:bCs/>
        </w:rPr>
      </w:pPr>
      <w:r w:rsidRPr="000D677F">
        <w:rPr>
          <w:rFonts w:cs="Times New Roman"/>
        </w:rPr>
        <w:tab/>
      </w:r>
      <w:r w:rsidR="0027098E" w:rsidRPr="000D677F">
        <w:rPr>
          <w:rFonts w:cs="Times New Roman"/>
          <w:b/>
          <w:bCs/>
        </w:rPr>
        <w:t>Veri Sorumlusunun Kimliği</w:t>
      </w:r>
    </w:p>
    <w:p w14:paraId="4B530048" w14:textId="77777777" w:rsidR="002B3A1D" w:rsidRPr="000D677F" w:rsidRDefault="002B3A1D" w:rsidP="008D1CBB">
      <w:pPr>
        <w:spacing w:after="0"/>
        <w:jc w:val="both"/>
        <w:rPr>
          <w:rFonts w:cs="Times New Roman"/>
          <w:b/>
          <w:bCs/>
        </w:rPr>
      </w:pPr>
    </w:p>
    <w:p w14:paraId="7212A9FB" w14:textId="7F8651C0" w:rsidR="003354FA" w:rsidRPr="000D677F" w:rsidRDefault="003354FA" w:rsidP="008D1CBB">
      <w:pPr>
        <w:spacing w:after="0"/>
        <w:jc w:val="both"/>
        <w:rPr>
          <w:rFonts w:cs="Times New Roman"/>
        </w:rPr>
      </w:pPr>
      <w:r w:rsidRPr="000D677F">
        <w:rPr>
          <w:rFonts w:cs="Times New Roman"/>
          <w:b/>
          <w:bCs/>
        </w:rPr>
        <w:tab/>
      </w:r>
      <w:r w:rsidR="00C97B02" w:rsidRPr="000D677F">
        <w:rPr>
          <w:rFonts w:cs="Times New Roman"/>
        </w:rPr>
        <w:t xml:space="preserve">Veri Sorumlusu sıfatıyla </w:t>
      </w:r>
      <w:r w:rsidR="00156FAA">
        <w:rPr>
          <w:rFonts w:cs="Times New Roman"/>
        </w:rPr>
        <w:t>Tarım İşletmeleri Genel Müdürlüğü</w:t>
      </w:r>
      <w:r w:rsidRPr="000D677F">
        <w:rPr>
          <w:rFonts w:cs="Times New Roman"/>
        </w:rPr>
        <w:t xml:space="preserve"> olarak siz</w:t>
      </w:r>
      <w:r w:rsidR="002635A3" w:rsidRPr="000D677F">
        <w:rPr>
          <w:rFonts w:cs="Times New Roman"/>
        </w:rPr>
        <w:t xml:space="preserve">lerin </w:t>
      </w:r>
      <w:r w:rsidRPr="000D677F">
        <w:rPr>
          <w:rFonts w:cs="Times New Roman"/>
        </w:rPr>
        <w:t xml:space="preserve">Kişisel Verilerinin Güvenliği bizim için çok önemli bir husustur. </w:t>
      </w:r>
    </w:p>
    <w:p w14:paraId="2FA8FC5E" w14:textId="77777777" w:rsidR="00E5134A" w:rsidRPr="000D677F" w:rsidRDefault="00E5134A" w:rsidP="00E5134A">
      <w:pPr>
        <w:spacing w:after="0"/>
        <w:jc w:val="both"/>
        <w:rPr>
          <w:rFonts w:cs="Times New Roman"/>
        </w:rPr>
      </w:pPr>
    </w:p>
    <w:p w14:paraId="18D80B31" w14:textId="5F507C24" w:rsidR="003354FA" w:rsidRPr="000D677F" w:rsidRDefault="00E5134A" w:rsidP="008D1CBB">
      <w:pPr>
        <w:spacing w:after="0"/>
        <w:jc w:val="both"/>
        <w:rPr>
          <w:rFonts w:cs="Times New Roman"/>
          <w:b/>
          <w:bCs/>
        </w:rPr>
      </w:pPr>
      <w:r w:rsidRPr="000D677F">
        <w:rPr>
          <w:rFonts w:cs="Times New Roman"/>
        </w:rPr>
        <w:tab/>
      </w:r>
      <w:r w:rsidR="00E51525" w:rsidRPr="000D677F">
        <w:rPr>
          <w:rFonts w:cs="Times New Roman"/>
          <w:b/>
          <w:bCs/>
        </w:rPr>
        <w:t>Kişisel Verileri İşleme Amacı</w:t>
      </w:r>
    </w:p>
    <w:p w14:paraId="608DBAA7" w14:textId="77777777" w:rsidR="002B3A1D" w:rsidRPr="000D677F" w:rsidRDefault="002B3A1D" w:rsidP="008D1CBB">
      <w:pPr>
        <w:spacing w:after="0"/>
        <w:jc w:val="both"/>
        <w:rPr>
          <w:rFonts w:cs="Times New Roman"/>
          <w:b/>
          <w:bCs/>
        </w:rPr>
      </w:pPr>
    </w:p>
    <w:p w14:paraId="33D9150D" w14:textId="75B29576" w:rsidR="003354FA" w:rsidRPr="000D677F" w:rsidRDefault="003354FA" w:rsidP="008D1CBB">
      <w:pPr>
        <w:spacing w:after="0"/>
        <w:jc w:val="both"/>
        <w:rPr>
          <w:rFonts w:cs="Times New Roman"/>
          <w:shd w:val="clear" w:color="auto" w:fill="FFFFFF"/>
        </w:rPr>
      </w:pPr>
      <w:r w:rsidRPr="000D677F">
        <w:rPr>
          <w:rFonts w:cs="Times New Roman"/>
          <w:b/>
          <w:bCs/>
        </w:rPr>
        <w:tab/>
      </w:r>
      <w:r w:rsidRPr="000D677F">
        <w:rPr>
          <w:rFonts w:cs="Times New Roman"/>
        </w:rPr>
        <w:t xml:space="preserve">Kişisel verileriniz; </w:t>
      </w:r>
      <w:r w:rsidR="00E5134A" w:rsidRPr="000D677F">
        <w:rPr>
          <w:rFonts w:cs="Times New Roman"/>
        </w:rPr>
        <w:t>kurumumuz</w:t>
      </w:r>
      <w:r w:rsidRPr="000D677F">
        <w:rPr>
          <w:rFonts w:cs="Times New Roman"/>
        </w:rPr>
        <w:t xml:space="preserve"> ile aranızdaki ilişki çerçevesinde, </w:t>
      </w:r>
      <w:r w:rsidRPr="000D677F">
        <w:rPr>
          <w:rFonts w:cs="Times New Roman"/>
          <w:shd w:val="clear" w:color="auto" w:fill="FFFFFF"/>
        </w:rPr>
        <w:t>6698 sayılı Kişisel Verilerin Korunması Kanununun (“KVKK”) çizdiği sınırlar içerisinde aşağıda sayılan amaçlar doğrultusunda işlenmektedir.</w:t>
      </w:r>
    </w:p>
    <w:p w14:paraId="1175FF26" w14:textId="1B978020" w:rsidR="002B3A1D" w:rsidRPr="000D677F" w:rsidRDefault="003354FA" w:rsidP="008D1CBB">
      <w:pPr>
        <w:spacing w:after="0"/>
        <w:jc w:val="both"/>
        <w:rPr>
          <w:rFonts w:cs="Times New Roman"/>
          <w:shd w:val="clear" w:color="auto" w:fill="FFFFFF"/>
        </w:rPr>
      </w:pPr>
      <w:r w:rsidRPr="000D677F">
        <w:rPr>
          <w:rFonts w:cs="Times New Roman"/>
          <w:shd w:val="clear" w:color="auto" w:fill="FFFFFF"/>
        </w:rPr>
        <w:tab/>
        <w:t>Bu amaçlar</w:t>
      </w:r>
      <w:r w:rsidR="008D1CBB" w:rsidRPr="000D677F">
        <w:rPr>
          <w:rFonts w:cs="Times New Roman"/>
          <w:shd w:val="clear" w:color="auto" w:fill="FFFFFF"/>
        </w:rPr>
        <w:t xml:space="preserve">  </w:t>
      </w:r>
    </w:p>
    <w:p w14:paraId="6DDD1E29" w14:textId="2D55AA68" w:rsidR="002B3A1D" w:rsidRPr="000D677F" w:rsidRDefault="00EE3B3E"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İş Sürekliliğinin Sağlanması ve Üretim Operasyonlarının Yürütülmesi</w:t>
      </w:r>
      <w:r w:rsidR="008D1CBB" w:rsidRPr="000D677F">
        <w:rPr>
          <w:rFonts w:cs="Times New Roman"/>
          <w:shd w:val="clear" w:color="auto" w:fill="FFFFFF"/>
        </w:rPr>
        <w:t xml:space="preserve"> </w:t>
      </w:r>
    </w:p>
    <w:p w14:paraId="2DA29FCF" w14:textId="1901795B" w:rsidR="00C809F6" w:rsidRPr="000D677F" w:rsidRDefault="00606566"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 xml:space="preserve">Veri Sorumlusunun Meşru Menfaatlerinin </w:t>
      </w:r>
      <w:r w:rsidR="001D5385" w:rsidRPr="000D677F">
        <w:rPr>
          <w:rFonts w:cs="Times New Roman"/>
          <w:shd w:val="clear" w:color="auto" w:fill="FFFFFF"/>
        </w:rPr>
        <w:t>Korunması</w:t>
      </w:r>
      <w:r w:rsidR="008D1CBB" w:rsidRPr="000D677F">
        <w:rPr>
          <w:rFonts w:cs="Times New Roman"/>
          <w:shd w:val="clear" w:color="auto" w:fill="FFFFFF"/>
        </w:rPr>
        <w:t xml:space="preserve"> </w:t>
      </w:r>
      <w:r w:rsidR="001D5385" w:rsidRPr="000D677F">
        <w:rPr>
          <w:rFonts w:cs="Times New Roman"/>
          <w:shd w:val="clear" w:color="auto" w:fill="FFFFFF"/>
        </w:rPr>
        <w:t xml:space="preserve"> </w:t>
      </w:r>
      <w:r w:rsidR="00CE4BE8" w:rsidRPr="000D677F">
        <w:rPr>
          <w:rFonts w:cs="Times New Roman"/>
          <w:shd w:val="clear" w:color="auto" w:fill="FFFFFF"/>
        </w:rPr>
        <w:t xml:space="preserve"> </w:t>
      </w:r>
    </w:p>
    <w:p w14:paraId="42783B78" w14:textId="77777777"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Mal / Hizmet Satın Alım Süreçlerinin Yürütülmesi</w:t>
      </w:r>
    </w:p>
    <w:p w14:paraId="198E44A9" w14:textId="015C7A61"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Mal / Hizmet Satış Sonrası Destek Hizmetlerinin Yürütülmesi</w:t>
      </w:r>
    </w:p>
    <w:p w14:paraId="01ECC79D" w14:textId="77777777"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 xml:space="preserve">Mal / Hizmet Üretim ve Operasyon Süreçlerinin Yürütülmesi </w:t>
      </w:r>
    </w:p>
    <w:p w14:paraId="20CD3A62" w14:textId="5C8F527D" w:rsidR="00CC6ABB" w:rsidRPr="00CC6ABB" w:rsidRDefault="00CC6ABB" w:rsidP="00CC6ABB">
      <w:pPr>
        <w:pStyle w:val="ListeParagraf"/>
        <w:numPr>
          <w:ilvl w:val="0"/>
          <w:numId w:val="5"/>
        </w:numPr>
        <w:spacing w:after="0"/>
        <w:jc w:val="both"/>
        <w:rPr>
          <w:rFonts w:cs="Times New Roman"/>
          <w:shd w:val="clear" w:color="auto" w:fill="FFFFFF"/>
        </w:rPr>
      </w:pPr>
      <w:r w:rsidRPr="00CC6ABB">
        <w:rPr>
          <w:rFonts w:cs="Times New Roman"/>
          <w:shd w:val="clear" w:color="auto" w:fill="FFFFFF"/>
        </w:rPr>
        <w:t>Mal / Hizmet Satış Süreçlerinin Yürütülmesi</w:t>
      </w:r>
    </w:p>
    <w:p w14:paraId="4A12117F" w14:textId="593B3262" w:rsidR="00E5134A" w:rsidRPr="000D677F" w:rsidRDefault="00E5134A"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Sözleşme Süreçlerinin Yürütülmesi</w:t>
      </w:r>
    </w:p>
    <w:p w14:paraId="25B7A8E5" w14:textId="4268A619" w:rsidR="00E5134A" w:rsidRPr="000D677F" w:rsidRDefault="00D45A95"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 xml:space="preserve">Tedarik Zinciri Yönetimi ve </w:t>
      </w:r>
      <w:r w:rsidR="00CC6ABB">
        <w:rPr>
          <w:rFonts w:cs="Times New Roman"/>
          <w:shd w:val="clear" w:color="auto" w:fill="FFFFFF"/>
        </w:rPr>
        <w:t xml:space="preserve">Mal </w:t>
      </w:r>
      <w:r w:rsidRPr="000D677F">
        <w:rPr>
          <w:rFonts w:cs="Times New Roman"/>
          <w:shd w:val="clear" w:color="auto" w:fill="FFFFFF"/>
        </w:rPr>
        <w:t xml:space="preserve">Hizmet Satın Alım Süreçlerinin Yürütülmesi </w:t>
      </w:r>
    </w:p>
    <w:p w14:paraId="6C65DE69" w14:textId="690F5920" w:rsidR="00A63088" w:rsidRPr="000D677F" w:rsidRDefault="00A63088"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İş Faaliyetlerinin Yürütülmesi</w:t>
      </w:r>
    </w:p>
    <w:p w14:paraId="64D62EBC" w14:textId="22AD3D43" w:rsidR="00D255EA" w:rsidRPr="000D677F" w:rsidRDefault="00D255EA" w:rsidP="00292941">
      <w:pPr>
        <w:pStyle w:val="ListeParagraf"/>
        <w:numPr>
          <w:ilvl w:val="0"/>
          <w:numId w:val="5"/>
        </w:numPr>
        <w:spacing w:after="0"/>
        <w:jc w:val="both"/>
        <w:rPr>
          <w:rFonts w:cs="Times New Roman"/>
          <w:shd w:val="clear" w:color="auto" w:fill="FFFFFF"/>
        </w:rPr>
      </w:pPr>
      <w:r w:rsidRPr="000D677F">
        <w:rPr>
          <w:rFonts w:cs="Times New Roman"/>
          <w:shd w:val="clear" w:color="auto" w:fill="FFFFFF"/>
        </w:rPr>
        <w:t>Faaliyetlerin Mevzuata Uygun Yürütülmesi Olarak sayılabilecektir.</w:t>
      </w:r>
    </w:p>
    <w:p w14:paraId="0DB3C912" w14:textId="6044098C" w:rsidR="00D45A95" w:rsidRPr="000D677F" w:rsidRDefault="00D45A95" w:rsidP="008D1CBB">
      <w:pPr>
        <w:spacing w:after="0"/>
        <w:jc w:val="both"/>
        <w:rPr>
          <w:rFonts w:cs="Times New Roman"/>
          <w:shd w:val="clear" w:color="auto" w:fill="FFFFFF"/>
        </w:rPr>
      </w:pPr>
    </w:p>
    <w:p w14:paraId="2EC9040C" w14:textId="453580AB" w:rsidR="00C54716" w:rsidRPr="000D677F" w:rsidRDefault="00C54716" w:rsidP="008D1CBB">
      <w:pPr>
        <w:spacing w:after="0"/>
        <w:jc w:val="both"/>
        <w:rPr>
          <w:rFonts w:cs="Times New Roman"/>
          <w:b/>
          <w:bCs/>
          <w:shd w:val="clear" w:color="auto" w:fill="FFFFFF"/>
        </w:rPr>
      </w:pPr>
      <w:r w:rsidRPr="000D677F">
        <w:rPr>
          <w:rFonts w:cs="Times New Roman"/>
          <w:b/>
          <w:bCs/>
          <w:shd w:val="clear" w:color="auto" w:fill="FFFFFF"/>
        </w:rPr>
        <w:tab/>
        <w:t>İşlenen Kişisel Verileriniz</w:t>
      </w:r>
    </w:p>
    <w:p w14:paraId="309604C0" w14:textId="77777777" w:rsidR="00D45A95" w:rsidRPr="000D677F" w:rsidRDefault="00D45A95" w:rsidP="008D1CBB">
      <w:pPr>
        <w:spacing w:after="0"/>
        <w:jc w:val="both"/>
        <w:rPr>
          <w:rFonts w:cs="Times New Roman"/>
          <w:b/>
          <w:bCs/>
          <w:shd w:val="clear" w:color="auto" w:fill="FFFFFF"/>
        </w:rPr>
      </w:pPr>
    </w:p>
    <w:p w14:paraId="37386388" w14:textId="0F65C3AA" w:rsidR="00042AF1" w:rsidRPr="000D677F" w:rsidRDefault="00C01D39" w:rsidP="008D1CBB">
      <w:pPr>
        <w:spacing w:after="0"/>
        <w:jc w:val="both"/>
        <w:rPr>
          <w:rFonts w:cs="Times New Roman"/>
          <w:shd w:val="clear" w:color="auto" w:fill="FFFFFF"/>
        </w:rPr>
      </w:pPr>
      <w:r w:rsidRPr="000D677F">
        <w:rPr>
          <w:rFonts w:cs="Times New Roman"/>
          <w:b/>
          <w:bCs/>
          <w:shd w:val="clear" w:color="auto" w:fill="FFFFFF"/>
        </w:rPr>
        <w:tab/>
      </w:r>
      <w:r w:rsidRPr="000D677F">
        <w:rPr>
          <w:rFonts w:cs="Times New Roman"/>
          <w:shd w:val="clear" w:color="auto" w:fill="FFFFFF"/>
        </w:rPr>
        <w:t xml:space="preserve">6698 sayılı Kişisel Verilerin Korunması Kanunu (“KVKK”) kapsamında bir takım kişisel verileriniz işlenmektedir. Bu kişisel verileriniz kategorisel </w:t>
      </w:r>
      <w:r w:rsidR="00D45A95" w:rsidRPr="000D677F">
        <w:rPr>
          <w:rFonts w:cs="Times New Roman"/>
          <w:shd w:val="clear" w:color="auto" w:fill="FFFFFF"/>
        </w:rPr>
        <w:t>şekilde</w:t>
      </w:r>
      <w:r w:rsidR="00945DDD" w:rsidRPr="000D677F">
        <w:rPr>
          <w:rFonts w:cs="Times New Roman"/>
          <w:shd w:val="clear" w:color="auto" w:fill="FFFFFF"/>
        </w:rPr>
        <w:t xml:space="preserve"> </w:t>
      </w:r>
    </w:p>
    <w:p w14:paraId="0AD7F6DE" w14:textId="349C3A3B" w:rsidR="001E50E3" w:rsidRDefault="001E50E3" w:rsidP="00D45A95">
      <w:pPr>
        <w:spacing w:after="0"/>
        <w:jc w:val="both"/>
        <w:rPr>
          <w:rFonts w:cs="Times New Roman"/>
          <w:shd w:val="clear" w:color="auto" w:fill="FFFFFF"/>
        </w:rPr>
      </w:pPr>
    </w:p>
    <w:p w14:paraId="6A73F4D5" w14:textId="1CCF82BA" w:rsidR="002D7B2A" w:rsidRDefault="002D7B2A" w:rsidP="00C24A3B">
      <w:pPr>
        <w:pStyle w:val="ListeParagraf"/>
        <w:numPr>
          <w:ilvl w:val="0"/>
          <w:numId w:val="6"/>
        </w:numPr>
        <w:spacing w:after="0"/>
        <w:jc w:val="both"/>
        <w:rPr>
          <w:rFonts w:cs="Times New Roman"/>
          <w:shd w:val="clear" w:color="auto" w:fill="FFFFFF"/>
        </w:rPr>
      </w:pPr>
      <w:r>
        <w:rPr>
          <w:rFonts w:cs="Times New Roman"/>
          <w:shd w:val="clear" w:color="auto" w:fill="FFFFFF"/>
        </w:rPr>
        <w:t>Ceza Mahkumiyeti ve Güvenlik Tedbirlerine İlişkin Bilgiler</w:t>
      </w:r>
    </w:p>
    <w:p w14:paraId="755115AA" w14:textId="61D92D70" w:rsidR="001E50E3" w:rsidRPr="00C24A3B" w:rsidRDefault="001E50E3" w:rsidP="00C24A3B">
      <w:pPr>
        <w:pStyle w:val="ListeParagraf"/>
        <w:numPr>
          <w:ilvl w:val="0"/>
          <w:numId w:val="6"/>
        </w:numPr>
        <w:spacing w:after="0"/>
        <w:jc w:val="both"/>
        <w:rPr>
          <w:rFonts w:cs="Times New Roman"/>
          <w:shd w:val="clear" w:color="auto" w:fill="FFFFFF"/>
        </w:rPr>
      </w:pPr>
      <w:r w:rsidRPr="00C24A3B">
        <w:rPr>
          <w:rFonts w:cs="Times New Roman"/>
          <w:shd w:val="clear" w:color="auto" w:fill="FFFFFF"/>
        </w:rPr>
        <w:t>Banka Hesap Bilgileri</w:t>
      </w:r>
    </w:p>
    <w:p w14:paraId="071FE552" w14:textId="2BF69768" w:rsidR="001E50E3" w:rsidRPr="00C24A3B" w:rsidRDefault="001E50E3" w:rsidP="00C24A3B">
      <w:pPr>
        <w:pStyle w:val="ListeParagraf"/>
        <w:numPr>
          <w:ilvl w:val="0"/>
          <w:numId w:val="6"/>
        </w:numPr>
        <w:spacing w:after="0"/>
        <w:jc w:val="both"/>
        <w:rPr>
          <w:rFonts w:cs="Times New Roman"/>
          <w:shd w:val="clear" w:color="auto" w:fill="FFFFFF"/>
        </w:rPr>
      </w:pPr>
      <w:r w:rsidRPr="00C24A3B">
        <w:rPr>
          <w:rFonts w:cs="Times New Roman"/>
          <w:shd w:val="clear" w:color="auto" w:fill="FFFFFF"/>
        </w:rPr>
        <w:t>İmza</w:t>
      </w:r>
    </w:p>
    <w:p w14:paraId="11434AAB" w14:textId="77777777" w:rsidR="002D7B2A" w:rsidRDefault="001E50E3" w:rsidP="001E41F4">
      <w:pPr>
        <w:pStyle w:val="ListeParagraf"/>
        <w:numPr>
          <w:ilvl w:val="0"/>
          <w:numId w:val="6"/>
        </w:numPr>
        <w:spacing w:after="0"/>
        <w:jc w:val="both"/>
        <w:rPr>
          <w:rFonts w:cs="Times New Roman"/>
          <w:shd w:val="clear" w:color="auto" w:fill="FFFFFF"/>
        </w:rPr>
      </w:pPr>
      <w:r w:rsidRPr="002D7B2A">
        <w:rPr>
          <w:rFonts w:cs="Times New Roman"/>
          <w:shd w:val="clear" w:color="auto" w:fill="FFFFFF"/>
        </w:rPr>
        <w:t>Finans</w:t>
      </w:r>
    </w:p>
    <w:p w14:paraId="5A45B849" w14:textId="12C8CF23" w:rsidR="002D7B2A" w:rsidRDefault="002D7B2A" w:rsidP="001E41F4">
      <w:pPr>
        <w:pStyle w:val="ListeParagraf"/>
        <w:numPr>
          <w:ilvl w:val="0"/>
          <w:numId w:val="6"/>
        </w:numPr>
        <w:spacing w:after="0"/>
        <w:jc w:val="both"/>
        <w:rPr>
          <w:rFonts w:cs="Times New Roman"/>
          <w:shd w:val="clear" w:color="auto" w:fill="FFFFFF"/>
        </w:rPr>
      </w:pPr>
      <w:r>
        <w:rPr>
          <w:rFonts w:cs="Times New Roman"/>
          <w:shd w:val="clear" w:color="auto" w:fill="FFFFFF"/>
        </w:rPr>
        <w:t>Hukuki İşlem</w:t>
      </w:r>
    </w:p>
    <w:p w14:paraId="0990D7DD" w14:textId="77777777" w:rsidR="00DC3A71" w:rsidRDefault="001E50E3" w:rsidP="005B7BE4">
      <w:pPr>
        <w:pStyle w:val="ListeParagraf"/>
        <w:numPr>
          <w:ilvl w:val="0"/>
          <w:numId w:val="6"/>
        </w:numPr>
        <w:spacing w:after="0"/>
        <w:jc w:val="both"/>
        <w:rPr>
          <w:rFonts w:cs="Times New Roman"/>
          <w:shd w:val="clear" w:color="auto" w:fill="FFFFFF"/>
        </w:rPr>
      </w:pPr>
      <w:r w:rsidRPr="00DC3A71">
        <w:rPr>
          <w:rFonts w:cs="Times New Roman"/>
          <w:shd w:val="clear" w:color="auto" w:fill="FFFFFF"/>
        </w:rPr>
        <w:t>İletişim</w:t>
      </w:r>
    </w:p>
    <w:p w14:paraId="221DB3F5" w14:textId="126B364E" w:rsidR="00DC3A71" w:rsidRDefault="00DC3A71" w:rsidP="005B7BE4">
      <w:pPr>
        <w:pStyle w:val="ListeParagraf"/>
        <w:numPr>
          <w:ilvl w:val="0"/>
          <w:numId w:val="6"/>
        </w:numPr>
        <w:spacing w:after="0"/>
        <w:jc w:val="both"/>
        <w:rPr>
          <w:rFonts w:cs="Times New Roman"/>
          <w:shd w:val="clear" w:color="auto" w:fill="FFFFFF"/>
        </w:rPr>
      </w:pPr>
      <w:r>
        <w:rPr>
          <w:rFonts w:cs="Times New Roman"/>
          <w:shd w:val="clear" w:color="auto" w:fill="FFFFFF"/>
        </w:rPr>
        <w:t>İşlem Güvenliği</w:t>
      </w:r>
    </w:p>
    <w:p w14:paraId="4E587DB8" w14:textId="77777777" w:rsidR="00DC3A71" w:rsidRDefault="001E50E3" w:rsidP="00215479">
      <w:pPr>
        <w:pStyle w:val="ListeParagraf"/>
        <w:numPr>
          <w:ilvl w:val="0"/>
          <w:numId w:val="6"/>
        </w:numPr>
        <w:spacing w:after="0"/>
        <w:jc w:val="both"/>
        <w:rPr>
          <w:rFonts w:cs="Times New Roman"/>
          <w:shd w:val="clear" w:color="auto" w:fill="FFFFFF"/>
        </w:rPr>
      </w:pPr>
      <w:r w:rsidRPr="00DC3A71">
        <w:rPr>
          <w:rFonts w:cs="Times New Roman"/>
          <w:shd w:val="clear" w:color="auto" w:fill="FFFFFF"/>
        </w:rPr>
        <w:t>Kimlik</w:t>
      </w:r>
    </w:p>
    <w:p w14:paraId="14848208" w14:textId="3016FCA7" w:rsidR="00DC3A71" w:rsidRDefault="00DC3A71" w:rsidP="00215479">
      <w:pPr>
        <w:pStyle w:val="ListeParagraf"/>
        <w:numPr>
          <w:ilvl w:val="0"/>
          <w:numId w:val="6"/>
        </w:numPr>
        <w:spacing w:after="0"/>
        <w:jc w:val="both"/>
        <w:rPr>
          <w:rFonts w:cs="Times New Roman"/>
          <w:shd w:val="clear" w:color="auto" w:fill="FFFFFF"/>
        </w:rPr>
      </w:pPr>
      <w:r>
        <w:rPr>
          <w:rFonts w:cs="Times New Roman"/>
          <w:shd w:val="clear" w:color="auto" w:fill="FFFFFF"/>
        </w:rPr>
        <w:t>Mesleki Deneyim</w:t>
      </w:r>
    </w:p>
    <w:p w14:paraId="55DB81A8" w14:textId="64B00D11" w:rsidR="00DC3A71" w:rsidRDefault="00DC3A71" w:rsidP="00215479">
      <w:pPr>
        <w:pStyle w:val="ListeParagraf"/>
        <w:numPr>
          <w:ilvl w:val="0"/>
          <w:numId w:val="6"/>
        </w:numPr>
        <w:spacing w:after="0"/>
        <w:jc w:val="both"/>
        <w:rPr>
          <w:rFonts w:cs="Times New Roman"/>
          <w:shd w:val="clear" w:color="auto" w:fill="FFFFFF"/>
        </w:rPr>
      </w:pPr>
      <w:r>
        <w:rPr>
          <w:rFonts w:cs="Times New Roman"/>
          <w:shd w:val="clear" w:color="auto" w:fill="FFFFFF"/>
        </w:rPr>
        <w:t>Müşteri İşlem</w:t>
      </w:r>
    </w:p>
    <w:p w14:paraId="313835CC" w14:textId="33DBDB9A" w:rsidR="00146FB9" w:rsidRPr="00DC3A71" w:rsidRDefault="00146FB9" w:rsidP="00215479">
      <w:pPr>
        <w:pStyle w:val="ListeParagraf"/>
        <w:numPr>
          <w:ilvl w:val="0"/>
          <w:numId w:val="6"/>
        </w:numPr>
        <w:spacing w:after="0"/>
        <w:jc w:val="both"/>
        <w:rPr>
          <w:rFonts w:cs="Times New Roman"/>
          <w:shd w:val="clear" w:color="auto" w:fill="FFFFFF"/>
        </w:rPr>
      </w:pPr>
      <w:r w:rsidRPr="00DC3A71">
        <w:rPr>
          <w:rFonts w:cs="Times New Roman"/>
          <w:shd w:val="clear" w:color="auto" w:fill="FFFFFF"/>
        </w:rPr>
        <w:t>Özlük</w:t>
      </w:r>
    </w:p>
    <w:p w14:paraId="071E1EA3" w14:textId="7C9CBC25" w:rsidR="00746266" w:rsidRPr="00C24A3B" w:rsidRDefault="00146FB9" w:rsidP="00C24A3B">
      <w:pPr>
        <w:pStyle w:val="ListeParagraf"/>
        <w:numPr>
          <w:ilvl w:val="0"/>
          <w:numId w:val="6"/>
        </w:numPr>
        <w:spacing w:after="0"/>
        <w:jc w:val="both"/>
        <w:rPr>
          <w:rFonts w:cs="Times New Roman"/>
          <w:shd w:val="clear" w:color="auto" w:fill="FFFFFF"/>
        </w:rPr>
      </w:pPr>
      <w:r w:rsidRPr="00C24A3B">
        <w:rPr>
          <w:rFonts w:cs="Times New Roman"/>
          <w:shd w:val="clear" w:color="auto" w:fill="FFFFFF"/>
        </w:rPr>
        <w:t xml:space="preserve">Risk Yönetimi </w:t>
      </w:r>
      <w:r w:rsidR="00D45A95" w:rsidRPr="00C24A3B">
        <w:rPr>
          <w:rFonts w:cs="Times New Roman"/>
          <w:shd w:val="clear" w:color="auto" w:fill="FFFFFF"/>
        </w:rPr>
        <w:t xml:space="preserve">olarak sayılabilecektir. </w:t>
      </w:r>
    </w:p>
    <w:p w14:paraId="76BB17CE" w14:textId="3601C1ED" w:rsidR="00AA71B4" w:rsidRPr="000D677F" w:rsidRDefault="00AA71B4" w:rsidP="003049FF">
      <w:pPr>
        <w:jc w:val="both"/>
        <w:rPr>
          <w:rFonts w:cs="Times New Roman"/>
          <w:shd w:val="clear" w:color="auto" w:fill="FFFFFF"/>
        </w:rPr>
      </w:pPr>
    </w:p>
    <w:p w14:paraId="23AFAF4D" w14:textId="1D9D1827" w:rsidR="007A054A" w:rsidRPr="000D677F" w:rsidRDefault="00606566" w:rsidP="00AF0EEB">
      <w:pPr>
        <w:jc w:val="both"/>
        <w:rPr>
          <w:rFonts w:cs="Times New Roman"/>
          <w:b/>
          <w:bCs/>
        </w:rPr>
      </w:pPr>
      <w:r w:rsidRPr="000D677F">
        <w:rPr>
          <w:rFonts w:cs="Times New Roman"/>
          <w:shd w:val="clear" w:color="auto" w:fill="FFFFFF"/>
        </w:rPr>
        <w:tab/>
      </w:r>
      <w:r w:rsidR="00AF0EEB" w:rsidRPr="000D677F">
        <w:rPr>
          <w:rFonts w:cs="Times New Roman"/>
          <w:b/>
          <w:bCs/>
        </w:rPr>
        <w:t>Kişisel Verilerin Toplanma Yöntemi ve Hukuki Sebebi</w:t>
      </w:r>
    </w:p>
    <w:p w14:paraId="00A0FBB5" w14:textId="53768A58" w:rsidR="003049FF" w:rsidRDefault="007A054A" w:rsidP="007A054A">
      <w:pPr>
        <w:spacing w:after="0"/>
        <w:jc w:val="both"/>
        <w:rPr>
          <w:rFonts w:cs="Times New Roman"/>
        </w:rPr>
      </w:pPr>
      <w:r w:rsidRPr="000D677F">
        <w:rPr>
          <w:rFonts w:cs="Times New Roman"/>
          <w:b/>
          <w:bCs/>
          <w:shd w:val="clear" w:color="auto" w:fill="FFFFFF"/>
        </w:rPr>
        <w:tab/>
      </w:r>
      <w:r w:rsidRPr="000D677F">
        <w:rPr>
          <w:rFonts w:cs="Times New Roman"/>
          <w:shd w:val="clear" w:color="auto" w:fill="FFFFFF"/>
        </w:rPr>
        <w:t>Verileriniz</w:t>
      </w:r>
      <w:r w:rsidR="003B7197" w:rsidRPr="000D677F">
        <w:rPr>
          <w:rFonts w:cs="Times New Roman"/>
        </w:rPr>
        <w:t xml:space="preserve"> </w:t>
      </w:r>
      <w:r w:rsidRPr="000D677F">
        <w:rPr>
          <w:rFonts w:cs="Times New Roman"/>
        </w:rPr>
        <w:t>sözlü</w:t>
      </w:r>
      <w:r w:rsidR="003B7197" w:rsidRPr="000D677F">
        <w:rPr>
          <w:rFonts w:cs="Times New Roman"/>
        </w:rPr>
        <w:t xml:space="preserve">, </w:t>
      </w:r>
      <w:r w:rsidRPr="000D677F">
        <w:rPr>
          <w:rFonts w:cs="Times New Roman"/>
        </w:rPr>
        <w:t xml:space="preserve">yazılı </w:t>
      </w:r>
      <w:r w:rsidR="003B7197" w:rsidRPr="000D677F">
        <w:rPr>
          <w:rFonts w:cs="Times New Roman"/>
        </w:rPr>
        <w:t xml:space="preserve">ve elektronik </w:t>
      </w:r>
      <w:r w:rsidRPr="000D677F">
        <w:rPr>
          <w:rFonts w:cs="Times New Roman"/>
        </w:rPr>
        <w:t xml:space="preserve">yöntemle; </w:t>
      </w:r>
      <w:r w:rsidR="0068275C" w:rsidRPr="000D677F">
        <w:rPr>
          <w:rFonts w:cs="Times New Roman"/>
          <w:shd w:val="clear" w:color="auto" w:fill="FFFFFF"/>
        </w:rPr>
        <w:t>bu aydınlatma metninin “</w:t>
      </w:r>
      <w:r w:rsidR="00C74ADB" w:rsidRPr="000D677F">
        <w:rPr>
          <w:rFonts w:cs="Times New Roman"/>
          <w:b/>
          <w:bCs/>
        </w:rPr>
        <w:t>Kişisel Verileri İşleme Amacı</w:t>
      </w:r>
      <w:r w:rsidR="0068275C" w:rsidRPr="000D677F">
        <w:rPr>
          <w:rFonts w:cs="Times New Roman"/>
          <w:shd w:val="clear" w:color="auto" w:fill="FFFFFF"/>
        </w:rPr>
        <w:t>” başlığındaki amaçlarla</w:t>
      </w:r>
      <w:r w:rsidRPr="000D677F">
        <w:rPr>
          <w:rFonts w:cs="Times New Roman"/>
        </w:rPr>
        <w:t xml:space="preserve">, </w:t>
      </w:r>
      <w:r w:rsidR="009B7715" w:rsidRPr="000D677F">
        <w:rPr>
          <w:rFonts w:cs="Times New Roman"/>
        </w:rPr>
        <w:t>kanunlarda öng</w:t>
      </w:r>
      <w:r w:rsidR="00930727" w:rsidRPr="000D677F">
        <w:rPr>
          <w:rFonts w:cs="Times New Roman"/>
        </w:rPr>
        <w:t>örülmesi</w:t>
      </w:r>
      <w:r w:rsidRPr="000D677F">
        <w:rPr>
          <w:rFonts w:cs="Times New Roman"/>
        </w:rPr>
        <w:t xml:space="preserve">, </w:t>
      </w:r>
      <w:r w:rsidR="00D45A95" w:rsidRPr="000D677F">
        <w:rPr>
          <w:rFonts w:cs="Times New Roman"/>
        </w:rPr>
        <w:t>Kurumumuzun</w:t>
      </w:r>
      <w:r w:rsidRPr="000D677F">
        <w:rPr>
          <w:rFonts w:cs="Times New Roman"/>
        </w:rPr>
        <w:t xml:space="preserve"> sözleşme</w:t>
      </w:r>
      <w:r w:rsidR="00895ADF" w:rsidRPr="000D677F">
        <w:rPr>
          <w:rFonts w:cs="Times New Roman"/>
        </w:rPr>
        <w:t>den</w:t>
      </w:r>
      <w:r w:rsidRPr="000D677F">
        <w:rPr>
          <w:rFonts w:cs="Times New Roman"/>
        </w:rPr>
        <w:t xml:space="preserve"> ve </w:t>
      </w:r>
      <w:r w:rsidR="005E52A4" w:rsidRPr="000D677F">
        <w:rPr>
          <w:rFonts w:cs="Times New Roman"/>
        </w:rPr>
        <w:t>kanun</w:t>
      </w:r>
      <w:r w:rsidR="00895ADF" w:rsidRPr="000D677F">
        <w:rPr>
          <w:rFonts w:cs="Times New Roman"/>
        </w:rPr>
        <w:t>dan kaynaklanan</w:t>
      </w:r>
      <w:r w:rsidR="005E52A4" w:rsidRPr="000D677F">
        <w:rPr>
          <w:rFonts w:cs="Times New Roman"/>
        </w:rPr>
        <w:t xml:space="preserve"> yükümlülüklerin</w:t>
      </w:r>
      <w:r w:rsidR="00895ADF" w:rsidRPr="000D677F">
        <w:rPr>
          <w:rFonts w:cs="Times New Roman"/>
        </w:rPr>
        <w:t>i</w:t>
      </w:r>
      <w:r w:rsidRPr="000D677F">
        <w:rPr>
          <w:rFonts w:cs="Times New Roman"/>
        </w:rPr>
        <w:t xml:space="preserve"> yerine getirilebilmesi, </w:t>
      </w:r>
      <w:r w:rsidR="00B228D4">
        <w:rPr>
          <w:rFonts w:cs="Times New Roman"/>
        </w:rPr>
        <w:t xml:space="preserve">açık rızanın alınmış olması </w:t>
      </w:r>
      <w:r w:rsidR="0072579B" w:rsidRPr="000D677F">
        <w:rPr>
          <w:rFonts w:cs="Times New Roman"/>
        </w:rPr>
        <w:t>kanundan doğan hakların tesisi</w:t>
      </w:r>
      <w:r w:rsidR="00D45A95" w:rsidRPr="000D677F">
        <w:rPr>
          <w:rFonts w:cs="Times New Roman"/>
        </w:rPr>
        <w:t xml:space="preserve">, </w:t>
      </w:r>
      <w:r w:rsidR="003C47EA">
        <w:rPr>
          <w:rFonts w:cs="Times New Roman"/>
        </w:rPr>
        <w:t xml:space="preserve">ve </w:t>
      </w:r>
      <w:r w:rsidRPr="000D677F">
        <w:rPr>
          <w:rFonts w:cs="Times New Roman"/>
        </w:rPr>
        <w:t>veri sorumlusunun meşru menfaati</w:t>
      </w:r>
      <w:r w:rsidR="00D45A95" w:rsidRPr="000D677F">
        <w:rPr>
          <w:rFonts w:cs="Times New Roman"/>
        </w:rPr>
        <w:t>,</w:t>
      </w:r>
      <w:r w:rsidR="0072579B" w:rsidRPr="000D677F">
        <w:rPr>
          <w:rFonts w:cs="Times New Roman"/>
        </w:rPr>
        <w:t xml:space="preserve"> </w:t>
      </w:r>
      <w:r w:rsidRPr="000D677F">
        <w:rPr>
          <w:rFonts w:cs="Times New Roman"/>
        </w:rPr>
        <w:t>hukuki sebepleriyle edinilir.</w:t>
      </w:r>
    </w:p>
    <w:p w14:paraId="7EE99F39" w14:textId="638E5061" w:rsidR="003049FF" w:rsidRDefault="003049FF" w:rsidP="007A054A">
      <w:pPr>
        <w:spacing w:after="0"/>
        <w:jc w:val="both"/>
        <w:rPr>
          <w:rFonts w:cs="Times New Roman"/>
        </w:rPr>
      </w:pPr>
    </w:p>
    <w:p w14:paraId="54304742" w14:textId="77777777" w:rsidR="00B228D4" w:rsidRDefault="00B228D4" w:rsidP="007A054A">
      <w:pPr>
        <w:spacing w:after="0"/>
        <w:jc w:val="both"/>
        <w:rPr>
          <w:rFonts w:cs="Times New Roman"/>
        </w:rPr>
      </w:pPr>
    </w:p>
    <w:p w14:paraId="08F2358F" w14:textId="77777777" w:rsidR="00B228D4" w:rsidRDefault="00B228D4" w:rsidP="007A054A">
      <w:pPr>
        <w:spacing w:after="0"/>
        <w:jc w:val="both"/>
        <w:rPr>
          <w:rFonts w:cs="Times New Roman"/>
        </w:rPr>
      </w:pPr>
    </w:p>
    <w:p w14:paraId="6B341011" w14:textId="77777777" w:rsidR="00B228D4" w:rsidRDefault="00B228D4" w:rsidP="007A054A">
      <w:pPr>
        <w:spacing w:after="0"/>
        <w:jc w:val="both"/>
        <w:rPr>
          <w:rFonts w:cs="Times New Roman"/>
        </w:rPr>
      </w:pPr>
    </w:p>
    <w:p w14:paraId="4881FAD9" w14:textId="77777777" w:rsidR="00B228D4" w:rsidRPr="000D677F" w:rsidRDefault="00B228D4" w:rsidP="007A054A">
      <w:pPr>
        <w:spacing w:after="0"/>
        <w:jc w:val="both"/>
        <w:rPr>
          <w:rFonts w:cs="Times New Roman"/>
        </w:rPr>
      </w:pPr>
    </w:p>
    <w:p w14:paraId="74FF6434" w14:textId="3A89C039" w:rsidR="003049FF" w:rsidRPr="000D677F" w:rsidRDefault="003049FF" w:rsidP="003049FF">
      <w:pPr>
        <w:jc w:val="both"/>
        <w:rPr>
          <w:rFonts w:cs="Times New Roman"/>
          <w:b/>
          <w:bCs/>
        </w:rPr>
      </w:pPr>
      <w:r w:rsidRPr="000D677F">
        <w:rPr>
          <w:rFonts w:cs="Times New Roman"/>
          <w:b/>
          <w:bCs/>
        </w:rPr>
        <w:tab/>
        <w:t>Kişisel Verilerin Aktarımı</w:t>
      </w:r>
    </w:p>
    <w:p w14:paraId="376E3A52" w14:textId="77777777" w:rsidR="004E0839" w:rsidRPr="000D677F" w:rsidRDefault="003049FF" w:rsidP="003049FF">
      <w:pPr>
        <w:spacing w:after="0"/>
        <w:jc w:val="both"/>
        <w:rPr>
          <w:rFonts w:cs="Times New Roman"/>
          <w:shd w:val="clear" w:color="auto" w:fill="FFFFFF"/>
        </w:rPr>
      </w:pPr>
      <w:r w:rsidRPr="000D677F">
        <w:rPr>
          <w:rFonts w:cs="Times New Roman"/>
          <w:shd w:val="clear" w:color="auto" w:fill="FFFFFF"/>
        </w:rPr>
        <w:tab/>
        <w:t xml:space="preserve">Kişisel Verileriniz Mevzuatta yer alan koşullar kapsamında, KVKK’nın 8. Maddesindeki atıfla 5. Maddesindeki şartlar kapsamında; </w:t>
      </w:r>
    </w:p>
    <w:p w14:paraId="11E40EB5" w14:textId="6AABCCBD" w:rsidR="00966192" w:rsidRPr="000D677F" w:rsidRDefault="004E0839" w:rsidP="003049FF">
      <w:pPr>
        <w:spacing w:after="0"/>
        <w:jc w:val="both"/>
        <w:rPr>
          <w:rFonts w:cs="Times New Roman"/>
          <w:shd w:val="clear" w:color="auto" w:fill="FFFFFF"/>
        </w:rPr>
      </w:pPr>
      <w:r w:rsidRPr="000D677F">
        <w:rPr>
          <w:rFonts w:cs="Times New Roman"/>
          <w:shd w:val="clear" w:color="auto" w:fill="FFFFFF"/>
        </w:rPr>
        <w:tab/>
        <w:t xml:space="preserve">Yurt içinde; </w:t>
      </w:r>
      <w:r w:rsidR="003049FF" w:rsidRPr="000D677F">
        <w:rPr>
          <w:rFonts w:cs="Times New Roman"/>
          <w:shd w:val="clear" w:color="auto" w:fill="FFFFFF"/>
        </w:rPr>
        <w:t xml:space="preserve">aramızda mevcut sözleşme ilişkisi, veri sorumlusunun meşru menfaati, kanunlarda öngörülmesi hukuki sebepleri ile; </w:t>
      </w:r>
      <w:r w:rsidR="00146FB9">
        <w:rPr>
          <w:rFonts w:cs="Times New Roman"/>
          <w:shd w:val="clear" w:color="auto" w:fill="FFFFFF"/>
        </w:rPr>
        <w:t>Yetkili Kamu Kurum ve Kuruluşları</w:t>
      </w:r>
      <w:r w:rsidR="00E22DED">
        <w:rPr>
          <w:rFonts w:cs="Times New Roman"/>
          <w:shd w:val="clear" w:color="auto" w:fill="FFFFFF"/>
        </w:rPr>
        <w:t xml:space="preserve"> ve Tedarikçilerle</w:t>
      </w:r>
      <w:r w:rsidRPr="000D677F">
        <w:rPr>
          <w:rFonts w:cs="Times New Roman"/>
          <w:shd w:val="clear" w:color="auto" w:fill="FFFFFF"/>
        </w:rPr>
        <w:t xml:space="preserve"> ile </w:t>
      </w:r>
      <w:r w:rsidR="003049FF" w:rsidRPr="000D677F">
        <w:rPr>
          <w:rFonts w:cs="Times New Roman"/>
          <w:shd w:val="clear" w:color="auto" w:fill="FFFFFF"/>
        </w:rPr>
        <w:t>bu aydınlatma metninin “</w:t>
      </w:r>
      <w:r w:rsidR="00C74ADB" w:rsidRPr="000D677F">
        <w:rPr>
          <w:rFonts w:cs="Times New Roman"/>
          <w:b/>
          <w:bCs/>
        </w:rPr>
        <w:t>Kişisel Verileri İşleme Amacı</w:t>
      </w:r>
      <w:r w:rsidR="003049FF" w:rsidRPr="000D677F">
        <w:rPr>
          <w:rFonts w:cs="Times New Roman"/>
          <w:shd w:val="clear" w:color="auto" w:fill="FFFFFF"/>
        </w:rPr>
        <w:t>” başlığındaki amaçlarla</w:t>
      </w:r>
      <w:r w:rsidR="00966192" w:rsidRPr="000D677F">
        <w:rPr>
          <w:rFonts w:cs="Times New Roman"/>
          <w:shd w:val="clear" w:color="auto" w:fill="FFFFFF"/>
        </w:rPr>
        <w:t xml:space="preserve"> </w:t>
      </w:r>
      <w:r w:rsidR="003049FF" w:rsidRPr="000D677F">
        <w:rPr>
          <w:rFonts w:cs="Times New Roman"/>
          <w:shd w:val="clear" w:color="auto" w:fill="FFFFFF"/>
        </w:rPr>
        <w:t xml:space="preserve">paylaşılmaktadır. </w:t>
      </w:r>
    </w:p>
    <w:p w14:paraId="3817DF41" w14:textId="77777777" w:rsidR="007A054A" w:rsidRPr="000D677F" w:rsidRDefault="007A054A" w:rsidP="007A054A">
      <w:pPr>
        <w:spacing w:after="0"/>
        <w:jc w:val="both"/>
        <w:rPr>
          <w:rFonts w:cs="Times New Roman"/>
          <w:b/>
          <w:bCs/>
          <w:shd w:val="clear" w:color="auto" w:fill="FFFFFF"/>
        </w:rPr>
      </w:pPr>
    </w:p>
    <w:p w14:paraId="06DCA2C6" w14:textId="1071985D" w:rsidR="007A054A" w:rsidRPr="000D677F" w:rsidRDefault="007A054A" w:rsidP="002346F6">
      <w:pPr>
        <w:spacing w:after="0"/>
        <w:jc w:val="both"/>
        <w:rPr>
          <w:rFonts w:cs="Times New Roman"/>
          <w:b/>
          <w:bCs/>
        </w:rPr>
      </w:pPr>
      <w:r w:rsidRPr="000D677F">
        <w:rPr>
          <w:rFonts w:cs="Times New Roman"/>
          <w:b/>
          <w:bCs/>
          <w:shd w:val="clear" w:color="auto" w:fill="FFFFFF"/>
        </w:rPr>
        <w:tab/>
      </w:r>
      <w:r w:rsidR="00CB4E39" w:rsidRPr="000D677F">
        <w:rPr>
          <w:rFonts w:cs="Times New Roman"/>
          <w:b/>
          <w:bCs/>
        </w:rPr>
        <w:t>Alınan Güvenlik Tedbirleri ve Kişisel Verilerin İmhası</w:t>
      </w:r>
    </w:p>
    <w:p w14:paraId="70EED15E" w14:textId="77777777" w:rsidR="00D90BB4" w:rsidRPr="000D677F" w:rsidRDefault="00D90BB4" w:rsidP="002346F6">
      <w:pPr>
        <w:spacing w:after="0"/>
        <w:jc w:val="both"/>
        <w:rPr>
          <w:rFonts w:cs="Times New Roman"/>
          <w:shd w:val="clear" w:color="auto" w:fill="FFFFFF"/>
        </w:rPr>
      </w:pPr>
    </w:p>
    <w:p w14:paraId="466F544E" w14:textId="14E2FC16" w:rsidR="002B3A1D" w:rsidRPr="000D677F" w:rsidRDefault="00D90BB4" w:rsidP="008D1CBB">
      <w:pPr>
        <w:spacing w:after="0"/>
        <w:jc w:val="both"/>
        <w:rPr>
          <w:rFonts w:cs="Times New Roman"/>
        </w:rPr>
      </w:pPr>
      <w:r w:rsidRPr="000D677F">
        <w:rPr>
          <w:rFonts w:cs="Times New Roman"/>
        </w:rPr>
        <w:tab/>
        <w:t>Kişisel Verilerinizin Korunması konusunda Kanunun ön gördüğü hukuki, idari ve teknik tedbirleri uygulamakta ve bu verilerin işlenmesinde kanunun 4.ve 12. Maddesi kapsamında gerekli tüm önlemleri almaktayız.</w:t>
      </w:r>
    </w:p>
    <w:p w14:paraId="62ED920F" w14:textId="57B01804" w:rsidR="00D90BB4" w:rsidRPr="000D677F" w:rsidRDefault="00D90BB4" w:rsidP="008D1CBB">
      <w:pPr>
        <w:spacing w:after="0"/>
        <w:jc w:val="both"/>
        <w:rPr>
          <w:rFonts w:cs="Times New Roman"/>
        </w:rPr>
      </w:pPr>
      <w:r w:rsidRPr="000D677F">
        <w:rPr>
          <w:rFonts w:cs="Times New Roman"/>
        </w:rPr>
        <w:tab/>
      </w:r>
      <w:r w:rsidR="007A5190" w:rsidRPr="000D677F">
        <w:rPr>
          <w:rFonts w:cs="Times New Roman"/>
        </w:rPr>
        <w:t xml:space="preserve">Kişisel Verileriniz kanuni saklama yükümlülüklerimizin ortadan kalkması ve </w:t>
      </w:r>
      <w:r w:rsidR="006110AB" w:rsidRPr="000D677F">
        <w:rPr>
          <w:rFonts w:cs="Times New Roman"/>
        </w:rPr>
        <w:t xml:space="preserve">kanuna aykırı olmayan meşru menfaatlerimizin ortadan kalkmasına müteakip ilk periyodik imha sürecinde (6 ay) imha edilmektedir. </w:t>
      </w:r>
    </w:p>
    <w:p w14:paraId="0A467084" w14:textId="52E79A92" w:rsidR="00945C03" w:rsidRPr="000D677F" w:rsidRDefault="00945C03" w:rsidP="00CB4E39">
      <w:pPr>
        <w:spacing w:after="0"/>
        <w:jc w:val="both"/>
        <w:rPr>
          <w:rFonts w:cs="Times New Roman"/>
        </w:rPr>
      </w:pPr>
    </w:p>
    <w:p w14:paraId="7386510E" w14:textId="77777777" w:rsidR="003D4E69" w:rsidRPr="000D677F" w:rsidRDefault="008D1CBB" w:rsidP="003D4E69">
      <w:pPr>
        <w:jc w:val="both"/>
        <w:rPr>
          <w:rFonts w:cs="Times New Roman"/>
          <w:b/>
          <w:bCs/>
        </w:rPr>
      </w:pPr>
      <w:r w:rsidRPr="000D677F">
        <w:rPr>
          <w:rFonts w:cs="Times New Roman"/>
        </w:rPr>
        <w:tab/>
      </w:r>
      <w:r w:rsidR="003D4E69" w:rsidRPr="000D677F">
        <w:rPr>
          <w:rFonts w:cs="Times New Roman"/>
          <w:b/>
          <w:bCs/>
        </w:rPr>
        <w:t>İlgili Kişinin 11. Maddedeki Hakları ve Veri Sorumlusuna Başvuru</w:t>
      </w:r>
    </w:p>
    <w:p w14:paraId="02003CAD" w14:textId="554FDAB6" w:rsidR="00A150DA" w:rsidRPr="000D677F" w:rsidRDefault="008D1CBB" w:rsidP="003D4E69">
      <w:pPr>
        <w:jc w:val="both"/>
        <w:rPr>
          <w:rFonts w:cs="Times New Roman"/>
        </w:rPr>
      </w:pPr>
      <w:r w:rsidRPr="000D677F">
        <w:rPr>
          <w:rFonts w:cs="Times New Roman"/>
        </w:rPr>
        <w:tab/>
      </w:r>
      <w:r w:rsidR="00A150DA" w:rsidRPr="000D677F">
        <w:rPr>
          <w:rFonts w:cs="Times New Roman"/>
        </w:rPr>
        <w:t>KVKK’ nın “ilgili kişinin haklarını düzenleyen” 11 inci maddesi kapsamında İlgili Kişi olarak;</w:t>
      </w:r>
    </w:p>
    <w:p w14:paraId="5E245C96"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verisinin işlenip işlenmediğini öğrenme,</w:t>
      </w:r>
    </w:p>
    <w:p w14:paraId="3400D8FC"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 işlenmişse buna ilişkin bilgi talep etme,</w:t>
      </w:r>
    </w:p>
    <w:p w14:paraId="1F911B02"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işlenme amacını ve bunların amacına uygun kullanılıp kullanılmadığını öğrenme,</w:t>
      </w:r>
    </w:p>
    <w:p w14:paraId="1CC5DEF1"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Yurt içinde veya yurt dışında kişisel verilerin aktarıldığı üçüncü kişileri bilme,</w:t>
      </w:r>
    </w:p>
    <w:p w14:paraId="6E067467"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eksik veya yanlış işlenmiş olması hâlinde bunların düzeltilmesini isteme,</w:t>
      </w:r>
    </w:p>
    <w:p w14:paraId="08AC7DBF"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işlenmesini gerektiren sebeplerin ortadan kalkması halinde ve verinin saklanmasını gerektirecek başkaca bir kanuni yükümlülük kalmaması halinde kişisel verilerin silinmesini veya yok edilmesini isteme,</w:t>
      </w:r>
    </w:p>
    <w:p w14:paraId="5C60B245"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5 ve 6 maddeleri uyarınca yapılan işlemlerin, kişisel verilerin aktarıldığı üçüncü kişilere bildirilmesini isteme,</w:t>
      </w:r>
    </w:p>
    <w:p w14:paraId="04A3EF84"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İşlenen verilerin münhasıran otomatik sistemler vasıtasıyla analiz edilmesi suretiyle kişinin kendisi aleyhine bir sonucun ortaya çıkmasına itiraz etme,</w:t>
      </w:r>
    </w:p>
    <w:p w14:paraId="20284464" w14:textId="77777777" w:rsidR="00A150DA" w:rsidRPr="000D677F" w:rsidRDefault="00A150DA" w:rsidP="00A150DA">
      <w:pPr>
        <w:numPr>
          <w:ilvl w:val="0"/>
          <w:numId w:val="1"/>
        </w:numPr>
        <w:spacing w:after="0" w:line="256" w:lineRule="auto"/>
        <w:jc w:val="both"/>
        <w:rPr>
          <w:rFonts w:cs="Times New Roman"/>
        </w:rPr>
      </w:pPr>
      <w:r w:rsidRPr="000D677F">
        <w:rPr>
          <w:rFonts w:cs="Times New Roman"/>
        </w:rPr>
        <w:t>Kişisel verilerin kanuna aykırı olarak işlenmesi sebebiyle zarara uğraması hâlinde zararın giderilmesini talep etme haklarına sahipsiniz.</w:t>
      </w:r>
    </w:p>
    <w:p w14:paraId="43D474F6" w14:textId="77777777" w:rsidR="00A150DA" w:rsidRPr="000D677F" w:rsidRDefault="00A150DA" w:rsidP="00A150DA">
      <w:pPr>
        <w:spacing w:after="0"/>
        <w:jc w:val="both"/>
        <w:rPr>
          <w:rFonts w:cs="Times New Roman"/>
        </w:rPr>
      </w:pPr>
      <w:r w:rsidRPr="000D677F">
        <w:rPr>
          <w:rFonts w:cs="Times New Roman"/>
        </w:rPr>
        <w:tab/>
      </w:r>
    </w:p>
    <w:p w14:paraId="05A47402" w14:textId="41F10DFA" w:rsidR="00983BAA" w:rsidRDefault="00A150DA" w:rsidP="00983BAA">
      <w:pPr>
        <w:spacing w:after="0"/>
        <w:jc w:val="both"/>
        <w:rPr>
          <w:rFonts w:cs="Times New Roman"/>
        </w:rPr>
      </w:pPr>
      <w:r w:rsidRPr="000D677F">
        <w:rPr>
          <w:rFonts w:cs="Times New Roman"/>
        </w:rPr>
        <w:tab/>
      </w:r>
      <w:r w:rsidR="00983BAA">
        <w:rPr>
          <w:rFonts w:cs="Times New Roman"/>
        </w:rPr>
        <w:t xml:space="preserve">KVKK’ nın 13. Maddesinin 1. Fıkrası gereğince, yukarıda sayılan haklarınızı kullanmakla ilgili ve diğer taleplerinizi, “Veri Sorumlusuna Başvuru Usul ve Esasları Hakkında Tebliğe” göre, kimliğiniz ile adresinizin açık ve tespit edilebilir şekilde ibrazı ile; </w:t>
      </w:r>
      <w:r w:rsidR="00983BAA">
        <w:t>tigem@hs01.kep.tr</w:t>
      </w:r>
      <w:r w:rsidR="00983BAA">
        <w:rPr>
          <w:rFonts w:cs="Times New Roman"/>
          <w:color w:val="000000" w:themeColor="text1"/>
        </w:rPr>
        <w:t xml:space="preserve"> </w:t>
      </w:r>
      <w:r w:rsidR="00983BAA">
        <w:rPr>
          <w:rFonts w:cs="Times New Roman"/>
        </w:rPr>
        <w:t xml:space="preserve">kep adresimize veya </w:t>
      </w:r>
      <w:r w:rsidR="00983BAA">
        <w:rPr>
          <w:rFonts w:cs="Times New Roman"/>
          <w:bCs/>
          <w:u w:val="single"/>
        </w:rPr>
        <w:t>Tarım İşletmeleri Genel Müdürlüğü Karanfil Sk. No:62 Bakanlıklar / ANKARA</w:t>
      </w:r>
      <w:r w:rsidR="00983BAA">
        <w:rPr>
          <w:rFonts w:cs="Times New Roman"/>
          <w:color w:val="FF0000"/>
        </w:rPr>
        <w:t xml:space="preserve"> </w:t>
      </w:r>
      <w:r w:rsidR="00983BAA">
        <w:rPr>
          <w:rFonts w:cs="Times New Roman"/>
        </w:rPr>
        <w:t xml:space="preserve">adresine iadeli taahhütlü posta veya noter aracılığı ile kurumumuza yazılı ve ıslak imzalı olarak iletebilirsiniz. </w:t>
      </w:r>
    </w:p>
    <w:p w14:paraId="11031AEA" w14:textId="77777777" w:rsidR="00983BAA" w:rsidRDefault="00983BAA" w:rsidP="00983BAA">
      <w:pPr>
        <w:spacing w:after="0"/>
        <w:jc w:val="both"/>
        <w:rPr>
          <w:rFonts w:cs="Times New Roman"/>
        </w:rPr>
      </w:pPr>
    </w:p>
    <w:p w14:paraId="3F2C4099" w14:textId="77777777" w:rsidR="00983BAA" w:rsidRDefault="00983BAA" w:rsidP="00983BAA">
      <w:pPr>
        <w:spacing w:after="0"/>
        <w:jc w:val="both"/>
        <w:rPr>
          <w:rFonts w:cs="Times New Roman"/>
        </w:rPr>
      </w:pPr>
      <w:r>
        <w:rPr>
          <w:rFonts w:cs="Times New Roman"/>
        </w:rPr>
        <w:tab/>
        <w:t>Tarafımıza iletilmiş olan başvurularınız KVKK’nın 13. Maddesinin 2. Fıkrası gereğince, talebin niteliğine göre talebinizin bizlere ulaştığı tarihten itibaren, yazılı veya elektronik ortamdan otuz gün içinde yanıtlanacaktır.</w:t>
      </w:r>
    </w:p>
    <w:p w14:paraId="6637E333" w14:textId="70A1AE31" w:rsidR="003354FA" w:rsidRPr="000D677F" w:rsidRDefault="003354FA" w:rsidP="00983BAA">
      <w:pPr>
        <w:spacing w:after="0"/>
        <w:jc w:val="both"/>
        <w:rPr>
          <w:rFonts w:cs="Times New Roman"/>
        </w:rPr>
      </w:pPr>
    </w:p>
    <w:sectPr w:rsidR="003354FA" w:rsidRPr="000D677F" w:rsidSect="003A7761">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603A9" w14:textId="77777777" w:rsidR="002C2B44" w:rsidRDefault="002C2B44" w:rsidP="004F2A7D">
      <w:pPr>
        <w:spacing w:after="0" w:line="240" w:lineRule="auto"/>
      </w:pPr>
      <w:r>
        <w:separator/>
      </w:r>
    </w:p>
  </w:endnote>
  <w:endnote w:type="continuationSeparator" w:id="0">
    <w:p w14:paraId="13966FD0" w14:textId="77777777" w:rsidR="002C2B44" w:rsidRDefault="002C2B44" w:rsidP="004F2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580986"/>
      <w:docPartObj>
        <w:docPartGallery w:val="Page Numbers (Bottom of Page)"/>
        <w:docPartUnique/>
      </w:docPartObj>
    </w:sdtPr>
    <w:sdtEndPr/>
    <w:sdtContent>
      <w:sdt>
        <w:sdtPr>
          <w:id w:val="1728636285"/>
          <w:docPartObj>
            <w:docPartGallery w:val="Page Numbers (Top of Page)"/>
            <w:docPartUnique/>
          </w:docPartObj>
        </w:sdtPr>
        <w:sdtEndPr/>
        <w:sdtContent>
          <w:p w:rsidR="004F2A7D" w:rsidRDefault="004F2A7D" w14:paraId="516C7954" w14:textId="0C710115">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F71405">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71405">
              <w:rPr>
                <w:b/>
                <w:bCs/>
                <w:noProof/>
              </w:rPr>
              <w:t>2</w:t>
            </w:r>
            <w:r>
              <w:rPr>
                <w:b/>
                <w:bCs/>
                <w:sz w:val="24"/>
                <w:szCs w:val="24"/>
              </w:rPr>
              <w:fldChar w:fldCharType="end"/>
            </w:r>
          </w:p>
        </w:sdtContent>
      </w:sdt>
    </w:sdtContent>
  </w:sdt>
  <w:p w:rsidR="004F2A7D" w:rsidRDefault="004F2A7D" w14:paraId="431DA540"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22808" w14:textId="77777777" w:rsidR="002C2B44" w:rsidRDefault="002C2B44" w:rsidP="004F2A7D">
      <w:pPr>
        <w:spacing w:after="0" w:line="240" w:lineRule="auto"/>
      </w:pPr>
      <w:r>
        <w:separator/>
      </w:r>
    </w:p>
  </w:footnote>
  <w:footnote w:type="continuationSeparator" w:id="0">
    <w:p w14:paraId="25FF15CC" w14:textId="77777777" w:rsidR="002C2B44" w:rsidRDefault="002C2B44" w:rsidP="004F2A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671"/>
    <w:multiLevelType w:val="hybridMultilevel"/>
    <w:tmpl w:val="85CECEF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9AC22FE"/>
    <w:multiLevelType w:val="hybridMultilevel"/>
    <w:tmpl w:val="28A0F2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FC12F1"/>
    <w:multiLevelType w:val="hybridMultilevel"/>
    <w:tmpl w:val="BD3C3D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614DA0"/>
    <w:multiLevelType w:val="hybridMultilevel"/>
    <w:tmpl w:val="8EACC6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695A48"/>
    <w:multiLevelType w:val="hybridMultilevel"/>
    <w:tmpl w:val="4E00BBC2"/>
    <w:lvl w:ilvl="0" w:tplc="17F8D1C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7F"/>
    <w:rsid w:val="00011B3A"/>
    <w:rsid w:val="00042AF1"/>
    <w:rsid w:val="000461E4"/>
    <w:rsid w:val="00054E8B"/>
    <w:rsid w:val="00075317"/>
    <w:rsid w:val="00087DAA"/>
    <w:rsid w:val="00090BC9"/>
    <w:rsid w:val="000C154D"/>
    <w:rsid w:val="000D677F"/>
    <w:rsid w:val="0012287F"/>
    <w:rsid w:val="00146FB9"/>
    <w:rsid w:val="00156FAA"/>
    <w:rsid w:val="001B0B48"/>
    <w:rsid w:val="001C73E0"/>
    <w:rsid w:val="001D5385"/>
    <w:rsid w:val="001E50E3"/>
    <w:rsid w:val="001F4F82"/>
    <w:rsid w:val="002335BC"/>
    <w:rsid w:val="002346F6"/>
    <w:rsid w:val="002635A3"/>
    <w:rsid w:val="0027098E"/>
    <w:rsid w:val="00283078"/>
    <w:rsid w:val="00292941"/>
    <w:rsid w:val="00296FB0"/>
    <w:rsid w:val="002B3A1D"/>
    <w:rsid w:val="002C2B44"/>
    <w:rsid w:val="002C726F"/>
    <w:rsid w:val="002D7B2A"/>
    <w:rsid w:val="002F0544"/>
    <w:rsid w:val="002F6530"/>
    <w:rsid w:val="003049FF"/>
    <w:rsid w:val="00321C50"/>
    <w:rsid w:val="0033228C"/>
    <w:rsid w:val="003354FA"/>
    <w:rsid w:val="00363E3F"/>
    <w:rsid w:val="003742D9"/>
    <w:rsid w:val="00376CF7"/>
    <w:rsid w:val="00393BFE"/>
    <w:rsid w:val="003A4ED5"/>
    <w:rsid w:val="003A7761"/>
    <w:rsid w:val="003B7197"/>
    <w:rsid w:val="003C0ECC"/>
    <w:rsid w:val="003C47EA"/>
    <w:rsid w:val="003D4E69"/>
    <w:rsid w:val="00400759"/>
    <w:rsid w:val="00424917"/>
    <w:rsid w:val="004527A6"/>
    <w:rsid w:val="00457942"/>
    <w:rsid w:val="004B2BCF"/>
    <w:rsid w:val="004C5D86"/>
    <w:rsid w:val="004E0839"/>
    <w:rsid w:val="004F2A7D"/>
    <w:rsid w:val="00505787"/>
    <w:rsid w:val="00517196"/>
    <w:rsid w:val="00534F83"/>
    <w:rsid w:val="005450A3"/>
    <w:rsid w:val="00545A4C"/>
    <w:rsid w:val="0056232B"/>
    <w:rsid w:val="005773E5"/>
    <w:rsid w:val="0059326A"/>
    <w:rsid w:val="005A0165"/>
    <w:rsid w:val="005C5541"/>
    <w:rsid w:val="005E52A4"/>
    <w:rsid w:val="00606566"/>
    <w:rsid w:val="006110AB"/>
    <w:rsid w:val="00630EA1"/>
    <w:rsid w:val="0063232C"/>
    <w:rsid w:val="006547F5"/>
    <w:rsid w:val="00656E3B"/>
    <w:rsid w:val="0068275C"/>
    <w:rsid w:val="00694520"/>
    <w:rsid w:val="00702EEA"/>
    <w:rsid w:val="0072579B"/>
    <w:rsid w:val="00727F76"/>
    <w:rsid w:val="00745152"/>
    <w:rsid w:val="00746266"/>
    <w:rsid w:val="007560D7"/>
    <w:rsid w:val="00762441"/>
    <w:rsid w:val="00776730"/>
    <w:rsid w:val="00787D32"/>
    <w:rsid w:val="007A054A"/>
    <w:rsid w:val="007A5190"/>
    <w:rsid w:val="007E4D6F"/>
    <w:rsid w:val="00803E6A"/>
    <w:rsid w:val="0083025D"/>
    <w:rsid w:val="0083103F"/>
    <w:rsid w:val="008363E6"/>
    <w:rsid w:val="00846550"/>
    <w:rsid w:val="008771F7"/>
    <w:rsid w:val="00895ADF"/>
    <w:rsid w:val="008B3791"/>
    <w:rsid w:val="008D1CBB"/>
    <w:rsid w:val="008E7760"/>
    <w:rsid w:val="008F4D7B"/>
    <w:rsid w:val="009038DB"/>
    <w:rsid w:val="00930727"/>
    <w:rsid w:val="00944201"/>
    <w:rsid w:val="00945C03"/>
    <w:rsid w:val="00945DDD"/>
    <w:rsid w:val="00966192"/>
    <w:rsid w:val="00966C45"/>
    <w:rsid w:val="00983BAA"/>
    <w:rsid w:val="009967F9"/>
    <w:rsid w:val="009B7715"/>
    <w:rsid w:val="009E3DC9"/>
    <w:rsid w:val="009E5BCC"/>
    <w:rsid w:val="00A03951"/>
    <w:rsid w:val="00A150DA"/>
    <w:rsid w:val="00A152CB"/>
    <w:rsid w:val="00A3371F"/>
    <w:rsid w:val="00A34420"/>
    <w:rsid w:val="00A63088"/>
    <w:rsid w:val="00A6725F"/>
    <w:rsid w:val="00A80172"/>
    <w:rsid w:val="00A8557E"/>
    <w:rsid w:val="00AA71B4"/>
    <w:rsid w:val="00AC6E89"/>
    <w:rsid w:val="00AE585C"/>
    <w:rsid w:val="00AF0EEB"/>
    <w:rsid w:val="00B02982"/>
    <w:rsid w:val="00B06CF0"/>
    <w:rsid w:val="00B228D4"/>
    <w:rsid w:val="00B57F76"/>
    <w:rsid w:val="00B60FFF"/>
    <w:rsid w:val="00BD581E"/>
    <w:rsid w:val="00C01D39"/>
    <w:rsid w:val="00C0583E"/>
    <w:rsid w:val="00C24A3B"/>
    <w:rsid w:val="00C54716"/>
    <w:rsid w:val="00C60724"/>
    <w:rsid w:val="00C639E7"/>
    <w:rsid w:val="00C640BA"/>
    <w:rsid w:val="00C6748B"/>
    <w:rsid w:val="00C73166"/>
    <w:rsid w:val="00C74ADB"/>
    <w:rsid w:val="00C809F6"/>
    <w:rsid w:val="00C97B02"/>
    <w:rsid w:val="00CB4E39"/>
    <w:rsid w:val="00CB5A41"/>
    <w:rsid w:val="00CB6E75"/>
    <w:rsid w:val="00CC6ABB"/>
    <w:rsid w:val="00CE4BE8"/>
    <w:rsid w:val="00D060A5"/>
    <w:rsid w:val="00D10FCC"/>
    <w:rsid w:val="00D255EA"/>
    <w:rsid w:val="00D45A95"/>
    <w:rsid w:val="00D8470B"/>
    <w:rsid w:val="00D90BB4"/>
    <w:rsid w:val="00DC3A71"/>
    <w:rsid w:val="00DC3BE0"/>
    <w:rsid w:val="00DC3DAF"/>
    <w:rsid w:val="00DF0CD2"/>
    <w:rsid w:val="00DF340F"/>
    <w:rsid w:val="00E10942"/>
    <w:rsid w:val="00E22DED"/>
    <w:rsid w:val="00E5134A"/>
    <w:rsid w:val="00E51525"/>
    <w:rsid w:val="00E922E8"/>
    <w:rsid w:val="00EC6E3A"/>
    <w:rsid w:val="00EE3B3E"/>
    <w:rsid w:val="00F12E56"/>
    <w:rsid w:val="00F50F1D"/>
    <w:rsid w:val="00F516BA"/>
    <w:rsid w:val="00F71405"/>
    <w:rsid w:val="00FB2A77"/>
    <w:rsid w:val="00FC2DDE"/>
    <w:rsid w:val="00FC4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CF5D0F"/>
  <w15:chartTrackingRefBased/>
  <w15:docId w15:val="{93F2DBF6-56EA-4A53-91EF-69577637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Theme="minorHAnsi" w:hAnsi="Bookman Old Style"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1CBB"/>
    <w:rPr>
      <w:color w:val="0563C1" w:themeColor="hyperlink"/>
      <w:u w:val="single"/>
    </w:rPr>
  </w:style>
  <w:style w:type="paragraph" w:styleId="stBilgi">
    <w:name w:val="header"/>
    <w:basedOn w:val="Normal"/>
    <w:link w:val="stBilgiChar"/>
    <w:uiPriority w:val="99"/>
    <w:unhideWhenUsed/>
    <w:rsid w:val="004F2A7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F2A7D"/>
  </w:style>
  <w:style w:type="paragraph" w:styleId="AltBilgi">
    <w:name w:val="footer"/>
    <w:basedOn w:val="Normal"/>
    <w:link w:val="AltBilgiChar"/>
    <w:uiPriority w:val="99"/>
    <w:unhideWhenUsed/>
    <w:rsid w:val="004F2A7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F2A7D"/>
  </w:style>
  <w:style w:type="character" w:customStyle="1" w:styleId="zmlenmeyenBahsetme1">
    <w:name w:val="Çözümlenmeyen Bahsetme1"/>
    <w:basedOn w:val="VarsaylanParagrafYazTipi"/>
    <w:uiPriority w:val="99"/>
    <w:semiHidden/>
    <w:unhideWhenUsed/>
    <w:rsid w:val="002335BC"/>
    <w:rPr>
      <w:color w:val="605E5C"/>
      <w:shd w:val="clear" w:color="auto" w:fill="E1DFDD"/>
    </w:rPr>
  </w:style>
  <w:style w:type="paragraph" w:styleId="ListeParagraf">
    <w:name w:val="List Paragraph"/>
    <w:basedOn w:val="Normal"/>
    <w:uiPriority w:val="34"/>
    <w:qFormat/>
    <w:rsid w:val="00E5134A"/>
    <w:pPr>
      <w:ind w:left="720"/>
      <w:contextualSpacing/>
    </w:pPr>
  </w:style>
  <w:style w:type="character" w:styleId="AklamaBavurusu">
    <w:name w:val="annotation reference"/>
    <w:basedOn w:val="VarsaylanParagrafYazTipi"/>
    <w:uiPriority w:val="99"/>
    <w:semiHidden/>
    <w:unhideWhenUsed/>
    <w:rsid w:val="00D10FCC"/>
    <w:rPr>
      <w:sz w:val="16"/>
      <w:szCs w:val="16"/>
    </w:rPr>
  </w:style>
  <w:style w:type="paragraph" w:styleId="AklamaMetni">
    <w:name w:val="annotation text"/>
    <w:basedOn w:val="Normal"/>
    <w:link w:val="AklamaMetniChar"/>
    <w:uiPriority w:val="99"/>
    <w:semiHidden/>
    <w:unhideWhenUsed/>
    <w:rsid w:val="00D10FC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10FCC"/>
    <w:rPr>
      <w:sz w:val="20"/>
      <w:szCs w:val="20"/>
    </w:rPr>
  </w:style>
  <w:style w:type="paragraph" w:styleId="AklamaKonusu">
    <w:name w:val="annotation subject"/>
    <w:basedOn w:val="AklamaMetni"/>
    <w:next w:val="AklamaMetni"/>
    <w:link w:val="AklamaKonusuChar"/>
    <w:uiPriority w:val="99"/>
    <w:semiHidden/>
    <w:unhideWhenUsed/>
    <w:rsid w:val="00D10FCC"/>
    <w:rPr>
      <w:b/>
      <w:bCs/>
    </w:rPr>
  </w:style>
  <w:style w:type="character" w:customStyle="1" w:styleId="AklamaKonusuChar">
    <w:name w:val="Açıklama Konusu Char"/>
    <w:basedOn w:val="AklamaMetniChar"/>
    <w:link w:val="AklamaKonusu"/>
    <w:uiPriority w:val="99"/>
    <w:semiHidden/>
    <w:rsid w:val="00D10FCC"/>
    <w:rPr>
      <w:b/>
      <w:bCs/>
      <w:sz w:val="20"/>
      <w:szCs w:val="20"/>
    </w:rPr>
  </w:style>
  <w:style w:type="character" w:customStyle="1" w:styleId="UnresolvedMention">
    <w:name w:val="Unresolved Mention"/>
    <w:basedOn w:val="VarsaylanParagrafYazTipi"/>
    <w:uiPriority w:val="99"/>
    <w:semiHidden/>
    <w:unhideWhenUsed/>
    <w:rsid w:val="00146F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237634">
      <w:bodyDiv w:val="1"/>
      <w:marLeft w:val="0"/>
      <w:marRight w:val="0"/>
      <w:marTop w:val="0"/>
      <w:marBottom w:val="0"/>
      <w:divBdr>
        <w:top w:val="none" w:sz="0" w:space="0" w:color="auto"/>
        <w:left w:val="none" w:sz="0" w:space="0" w:color="auto"/>
        <w:bottom w:val="none" w:sz="0" w:space="0" w:color="auto"/>
        <w:right w:val="none" w:sz="0" w:space="0" w:color="auto"/>
      </w:divBdr>
    </w:div>
    <w:div w:id="121839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c2e91fec-27be-4a25-9cd9-60e923462307" origin="userSelected">
  <element uid="a515e698-5820-4fc0-8327-7aa3a28a51d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79A2-E644-46A1-9671-68A2A7332A9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63541D4-9A2F-4C8E-B77E-A47990D9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Pages>
  <Words>692</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Abdulkadir KAZANCI</dc:creator>
  <cp:keywords/>
  <dc:description/>
  <cp:lastModifiedBy>Öznur Oyar</cp:lastModifiedBy>
  <cp:revision>143</cp:revision>
  <dcterms:created xsi:type="dcterms:W3CDTF">2019-12-13T18:10:00Z</dcterms:created>
  <dcterms:modified xsi:type="dcterms:W3CDTF">2024-08-08T11:16:00Z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docIndexRef">
    <vt:lpwstr>6b8b391f-4f66-497c-b283-9f582724c4e7</vt:lpwstr>
  </op:property>
  <op:property fmtid="{D5CDD505-2E9C-101B-9397-08002B2CF9AE}" pid="3" name="bjSaver">
    <vt:lpwstr>Czbp2A0XJMP0ynxiC7cQYCyvMWmrFRbQ</vt:lpwstr>
  </op:property>
  <op:property fmtid="{D5CDD505-2E9C-101B-9397-08002B2CF9AE}" pid="4" name="bjDocumentLabelXML">
    <vt:lpwstr>&lt;?xml version="1.0" encoding="us-ascii"?&gt;&lt;sisl xmlns:xsd="http://www.w3.org/2001/XMLSchema" xmlns:xsi="http://www.w3.org/2001/XMLSchema-instance" sislVersion="0" policy="c2e91fec-27be-4a25-9cd9-60e923462307" origin="userSelected" xmlns="http://www.boldonj</vt:lpwstr>
  </op:property>
  <op:property fmtid="{D5CDD505-2E9C-101B-9397-08002B2CF9AE}" pid="5" name="bjDocumentLabelXML-0">
    <vt:lpwstr>ames.com/2008/01/sie/internal/label"&gt;&lt;element uid="a515e698-5820-4fc0-8327-7aa3a28a51df" value="" /&gt;&lt;/sisl&gt;</vt:lpwstr>
  </op:property>
  <op:property fmtid="{D5CDD505-2E9C-101B-9397-08002B2CF9AE}" pid="6" name="bjClsUserRVM">
    <vt:lpwstr>[]</vt:lpwstr>
  </op:property>
  <op:property fmtid="{D5CDD505-2E9C-101B-9397-08002B2CF9AE}" pid="7" name="VeriketClassification">
    <vt:lpwstr>738b6e01-d7fd-43f2-ba3c-f55c7b502279</vt:lpwstr>
  </op:property>
  <op:property fmtid="{D5CDD505-2E9C-101B-9397-08002B2CF9AE}" pid="8" name="DetectedPolicyPropertyName">
    <vt:lpwstr>703a670b-2d37-4bf3-a8a8-7838f80e5ec2</vt:lpwstr>
  </op:property>
  <op:property fmtid="{D5CDD505-2E9C-101B-9397-08002B2CF9AE}" pid="9" name="DetectedKeywordsPropertyName">
    <vt:lpwstr>TİGEM@HS01.KEP.TR,</vt:lpwstr>
  </op:property>
  <op:property fmtid="{D5CDD505-2E9C-101B-9397-08002B2CF9AE}" pid="10" name="SensitivityPropertyName">
    <vt:lpwstr>641F45E9-CB37-4624-A17F-CDD382C7D086</vt:lpwstr>
  </op:property>
  <op:property fmtid="{D5CDD505-2E9C-101B-9397-08002B2CF9AE}" pid="11" name="SensitivityPersonalDatasPropertyName">
    <vt:lpwstr/>
  </op:property>
  <op:property fmtid="{D5CDD505-2E9C-101B-9397-08002B2CF9AE}" pid="12" name="SensitivityApprovedContentPropertyName">
    <vt:lpwstr/>
  </op:property>
  <op:property fmtid="{D5CDD505-2E9C-101B-9397-08002B2CF9AE}" pid="13" name="SensitivityCanExportContentPropertyName">
    <vt:lpwstr/>
  </op:property>
  <op:property fmtid="{D5CDD505-2E9C-101B-9397-08002B2CF9AE}" pid="14" name="SensitivityDataRetentionPeriodPropertyName">
    <vt:lpwstr/>
  </op:property>
  <op:property fmtid="{D5CDD505-2E9C-101B-9397-08002B2CF9AE}" pid="15" name="Word_AddedWatermark_PropertyName">
    <vt:lpwstr/>
  </op:property>
  <op:property fmtid="{D5CDD505-2E9C-101B-9397-08002B2CF9AE}" pid="16" name="Word_AddedHeader_PropertyName">
    <vt:lpwstr/>
  </op:property>
</op:Properties>
</file>